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764" w:rsidRDefault="00C71764" w:rsidP="00C71764">
      <w:pPr>
        <w:spacing w:after="0" w:line="240" w:lineRule="auto"/>
        <w:ind w:left="4956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C71764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     </w:t>
      </w:r>
      <w:r w:rsidR="00576195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                                    </w:t>
      </w:r>
      <w:r w:rsidRPr="00C71764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Додаток</w:t>
      </w:r>
      <w:r w:rsidR="00462B5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19</w:t>
      </w:r>
    </w:p>
    <w:p w:rsidR="00576195" w:rsidRPr="00C71764" w:rsidRDefault="00576195" w:rsidP="00C71764">
      <w:pPr>
        <w:spacing w:after="0" w:line="240" w:lineRule="auto"/>
        <w:ind w:left="4956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     ЗАТВЕРДЖЕНО</w:t>
      </w:r>
    </w:p>
    <w:p w:rsidR="00C71764" w:rsidRPr="00C71764" w:rsidRDefault="00576195" w:rsidP="00C717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  <w:t xml:space="preserve">      р</w:t>
      </w:r>
      <w:r w:rsidR="00C71764" w:rsidRPr="00C71764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ішення</w:t>
      </w: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м</w:t>
      </w:r>
      <w:bookmarkStart w:id="0" w:name="_GoBack"/>
      <w:bookmarkEnd w:id="0"/>
      <w:r w:rsidR="00C71764" w:rsidRPr="00C71764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виконавчого комітету</w:t>
      </w:r>
    </w:p>
    <w:p w:rsidR="00C71764" w:rsidRPr="006062F8" w:rsidRDefault="00C71764" w:rsidP="00C717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 w:rsidRPr="00C71764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 w:rsidRPr="00C71764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 w:rsidRPr="00C71764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 w:rsidRPr="00C71764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 w:rsidRPr="00C71764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 w:rsidRPr="00C71764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 w:rsidRPr="00C71764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  <w:t xml:space="preserve">      Южноукраїнської міської ради</w:t>
      </w:r>
      <w:r w:rsidRPr="00C71764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 w:rsidRPr="00C71764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 w:rsidRPr="00C71764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 w:rsidRPr="00C71764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 w:rsidRPr="00C71764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 w:rsidRPr="00C71764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 w:rsidRPr="00C71764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  <w:t xml:space="preserve">  </w:t>
      </w:r>
      <w:r w:rsidR="008D2484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               від «_</w:t>
      </w:r>
      <w:r w:rsidR="006062F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22</w:t>
      </w:r>
      <w:r w:rsidR="008D2484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_»__</w:t>
      </w:r>
      <w:r w:rsidR="006062F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09</w:t>
      </w:r>
      <w:r w:rsidR="008D2484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__2021</w:t>
      </w:r>
      <w:r w:rsidRPr="00C71764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№_</w:t>
      </w:r>
      <w:r w:rsidR="006062F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318</w:t>
      </w:r>
      <w:r w:rsidR="006062F8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__</w:t>
      </w:r>
    </w:p>
    <w:p w:rsidR="00C71764" w:rsidRPr="00C71764" w:rsidRDefault="00C71764" w:rsidP="00C71764">
      <w:pPr>
        <w:spacing w:after="0" w:line="240" w:lineRule="auto"/>
        <w:ind w:left="2832" w:firstLine="708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E9202C" w:rsidRDefault="00E9202C" w:rsidP="00C71764">
      <w:pPr>
        <w:spacing w:after="0" w:line="240" w:lineRule="auto"/>
        <w:ind w:left="2832" w:firstLine="708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E9202C" w:rsidRDefault="00E9202C" w:rsidP="00C71764">
      <w:pPr>
        <w:spacing w:after="0" w:line="240" w:lineRule="auto"/>
        <w:ind w:left="2832" w:firstLine="708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C71764" w:rsidRPr="00C71764" w:rsidRDefault="00C71764" w:rsidP="00C71764">
      <w:pPr>
        <w:spacing w:after="0" w:line="240" w:lineRule="auto"/>
        <w:ind w:left="2832" w:firstLine="708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C71764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Порядок</w:t>
      </w:r>
    </w:p>
    <w:p w:rsidR="00C71764" w:rsidRPr="005A4810" w:rsidRDefault="00C71764" w:rsidP="00C717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5A4810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забезпечення транспортних послуг для учасників бойових дій,</w:t>
      </w:r>
    </w:p>
    <w:p w:rsidR="00C71764" w:rsidRPr="005A4810" w:rsidRDefault="00C71764" w:rsidP="00C717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5A4810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членів сімей  загиблих (померлих) учасників бойових дій з числа учасників </w:t>
      </w:r>
      <w:r w:rsidR="005A4810" w:rsidRPr="005A4810">
        <w:rPr>
          <w:rFonts w:ascii="Times New Roman" w:hAnsi="Times New Roman" w:cs="Times New Roman"/>
          <w:sz w:val="24"/>
          <w:szCs w:val="24"/>
          <w:lang w:val="uk-UA"/>
        </w:rPr>
        <w:t>антитерористичної операції</w:t>
      </w:r>
      <w:r w:rsidR="00EF429C" w:rsidRPr="005A4810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та учасників</w:t>
      </w:r>
      <w:r w:rsidR="00827581" w:rsidRPr="005A4810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</w:t>
      </w:r>
      <w:r w:rsidR="005A4810" w:rsidRPr="005A4810">
        <w:rPr>
          <w:rFonts w:ascii="Times New Roman" w:hAnsi="Times New Roman" w:cs="Times New Roman"/>
          <w:sz w:val="24"/>
          <w:szCs w:val="24"/>
          <w:lang w:val="uk-UA"/>
        </w:rPr>
        <w:t xml:space="preserve">операції об’єднаних сил  </w:t>
      </w:r>
      <w:r w:rsidRPr="005A4810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з метою участі у обласних та державних заходах військово -  патріотичного спрямування</w:t>
      </w:r>
    </w:p>
    <w:p w:rsidR="00C71764" w:rsidRPr="00C71764" w:rsidRDefault="00C71764" w:rsidP="00C717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C71764" w:rsidRPr="00C71764" w:rsidRDefault="00C71764" w:rsidP="00C717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827581" w:rsidRPr="005A4810" w:rsidRDefault="00C71764" w:rsidP="00D55A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71764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1. </w:t>
      </w:r>
      <w:r w:rsidRPr="005A4810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Цей П</w:t>
      </w:r>
      <w:r w:rsidRPr="005A4810">
        <w:rPr>
          <w:rFonts w:ascii="Times New Roman" w:eastAsia="Calibri" w:hAnsi="Times New Roman" w:cs="Times New Roman"/>
          <w:color w:val="000000"/>
          <w:sz w:val="24"/>
          <w:szCs w:val="24"/>
          <w:lang w:val="uk-UA" w:eastAsia="ru-RU"/>
        </w:rPr>
        <w:t xml:space="preserve">орядок визначає механізм </w:t>
      </w:r>
      <w:r w:rsidR="00827581" w:rsidRPr="005A4810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забезпечення транспортних послуг для учасників бойових дій, членів сімей  загиблих (померлих) учасників бойових дій з числа учасників </w:t>
      </w:r>
      <w:r w:rsidR="005A4810" w:rsidRPr="005A4810">
        <w:rPr>
          <w:rFonts w:ascii="Times New Roman" w:hAnsi="Times New Roman" w:cs="Times New Roman"/>
          <w:sz w:val="24"/>
          <w:szCs w:val="24"/>
          <w:lang w:val="uk-UA"/>
        </w:rPr>
        <w:t>антитерористичної операції (далі – учасник АТО)</w:t>
      </w:r>
      <w:r w:rsidR="005A4810">
        <w:rPr>
          <w:rFonts w:ascii="Times New Roman" w:hAnsi="Times New Roman" w:cs="Times New Roman"/>
          <w:sz w:val="24"/>
          <w:szCs w:val="24"/>
          <w:lang w:val="uk-UA"/>
        </w:rPr>
        <w:t xml:space="preserve"> та</w:t>
      </w:r>
      <w:r w:rsidR="005A4810" w:rsidRPr="005A4810">
        <w:rPr>
          <w:rFonts w:ascii="Times New Roman" w:hAnsi="Times New Roman" w:cs="Times New Roman"/>
          <w:sz w:val="24"/>
          <w:szCs w:val="24"/>
          <w:lang w:val="uk-UA"/>
        </w:rPr>
        <w:t xml:space="preserve"> учасник</w:t>
      </w:r>
      <w:r w:rsidR="005A4810">
        <w:rPr>
          <w:rFonts w:ascii="Times New Roman" w:hAnsi="Times New Roman" w:cs="Times New Roman"/>
          <w:sz w:val="24"/>
          <w:szCs w:val="24"/>
          <w:lang w:val="uk-UA"/>
        </w:rPr>
        <w:t xml:space="preserve">ів </w:t>
      </w:r>
      <w:r w:rsidR="005A4810" w:rsidRPr="005A4810">
        <w:rPr>
          <w:rFonts w:ascii="Times New Roman" w:hAnsi="Times New Roman" w:cs="Times New Roman"/>
          <w:sz w:val="24"/>
          <w:szCs w:val="24"/>
          <w:lang w:val="uk-UA"/>
        </w:rPr>
        <w:t xml:space="preserve">операції об’єднаних сил (далі – учасник ООС)  </w:t>
      </w:r>
      <w:r w:rsidR="00827581" w:rsidRPr="005A4810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з метою участі у обласних та державних заходах військово -  патріотичного спрямування,</w:t>
      </w:r>
      <w:r w:rsidR="00827581" w:rsidRPr="005A4810">
        <w:rPr>
          <w:rFonts w:ascii="Times New Roman" w:hAnsi="Times New Roman" w:cs="Times New Roman"/>
          <w:sz w:val="24"/>
          <w:szCs w:val="24"/>
          <w:lang w:val="uk-UA"/>
        </w:rPr>
        <w:t xml:space="preserve"> відповідно до комплексної соціальної програми підтримки учасників АТО, учасників ООС та членів їх сімей.</w:t>
      </w:r>
    </w:p>
    <w:p w:rsidR="005A4810" w:rsidRPr="00A13A36" w:rsidRDefault="005A4810" w:rsidP="00D55A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9202C" w:rsidRDefault="00827581" w:rsidP="00D55A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27581">
        <w:rPr>
          <w:rFonts w:ascii="Times New Roman" w:hAnsi="Times New Roman" w:cs="Times New Roman"/>
          <w:sz w:val="24"/>
          <w:szCs w:val="24"/>
          <w:lang w:val="uk-UA"/>
        </w:rPr>
        <w:t xml:space="preserve">2. Розпорядником бюджетних коштів за даним напрямком </w:t>
      </w:r>
      <w:r w:rsidR="005A4810" w:rsidRPr="005A48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є</w:t>
      </w:r>
      <w:r w:rsidR="00E920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9202C" w:rsidRPr="00E920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управління соціального захисту населення  Южноукраїнської  міської ради  (далі</w:t>
      </w:r>
      <w:r w:rsidR="00D55AF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9202C" w:rsidRPr="00E920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Управління)</w:t>
      </w:r>
      <w:r w:rsidR="00E9202C" w:rsidRPr="00E9202C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.</w:t>
      </w:r>
    </w:p>
    <w:p w:rsidR="00D55AF8" w:rsidRDefault="00D55AF8" w:rsidP="00D55A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C71764" w:rsidRPr="00C71764" w:rsidRDefault="00C71764" w:rsidP="00D55A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71764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3. Після отримання телефонограми, листа з питання  участі учасників бойових дій, членів сімей загиблих (померлих) учасників бойових дій з числа учасників </w:t>
      </w:r>
      <w:r w:rsidR="00827581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АТО і учасників ООС</w:t>
      </w:r>
      <w:r w:rsidRPr="00C71764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у обласних та державних заходах військово-патріотичного спрямування, та інших  святкових заходах </w:t>
      </w:r>
      <w:r w:rsidR="00E920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Управління</w:t>
      </w:r>
      <w:r w:rsidRPr="00C7176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укладає договір </w:t>
      </w:r>
      <w:r w:rsidR="00D110C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</w:t>
      </w:r>
      <w:r w:rsidRPr="00C7176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  надавачем автомобільних послуг на транспортні послуги, який відповідає вимогам стандартів щодо безпеки дорожнього руху, правил технічної експлуатації та іншої нормативно-технічної документації.  </w:t>
      </w:r>
    </w:p>
    <w:p w:rsidR="00C71764" w:rsidRPr="00C71764" w:rsidRDefault="00C71764" w:rsidP="00D55A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71764" w:rsidRPr="00C71764" w:rsidRDefault="00C71764" w:rsidP="00D55A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7176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4. Надавач </w:t>
      </w:r>
      <w:r w:rsidR="00E920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автомобільних послуг надає  до Управління </w:t>
      </w:r>
      <w:r w:rsidRPr="00C7176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акт виконаних робіт за фактично надані автомобільні послуги для здійснення  оплати. </w:t>
      </w:r>
    </w:p>
    <w:p w:rsidR="00D110C1" w:rsidRDefault="00D110C1" w:rsidP="00D55A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827581" w:rsidRPr="00827581" w:rsidRDefault="00E9202C" w:rsidP="00D55A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5. Перерахування  Управлінню </w:t>
      </w:r>
      <w:r w:rsidR="00C71764" w:rsidRPr="00827581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</w:t>
      </w:r>
      <w:r w:rsidR="005A4810" w:rsidRPr="00827581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коштів</w:t>
      </w:r>
      <w:r w:rsidR="00C71764" w:rsidRPr="00827581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для </w:t>
      </w:r>
      <w:r w:rsidR="00827581" w:rsidRPr="00827581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забезпечення транспортних послуг для учасників бойових дій, членів сімей  загиблих (померлих) учасників бойових дій з числа учасників АТО та учасників ООС з метою участі у обласних т</w:t>
      </w: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а державних заходах військово -</w:t>
      </w:r>
      <w:r w:rsidR="00827581" w:rsidRPr="00827581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патріотичного спрямування проводиться фінансовим управлінням Южноукраїнської міської ради в межах бюджетних асигнувань,</w:t>
      </w:r>
      <w:r w:rsidR="00827581" w:rsidRPr="0082758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в установленому порядку в межах бюджетних асигнувань поточного року, </w:t>
      </w:r>
      <w:r w:rsidR="00827581" w:rsidRPr="00827581">
        <w:rPr>
          <w:rFonts w:ascii="Times New Roman" w:hAnsi="Times New Roman" w:cs="Times New Roman"/>
          <w:sz w:val="24"/>
          <w:szCs w:val="24"/>
          <w:lang w:val="uk-UA"/>
        </w:rPr>
        <w:t>передбачених на відповідний період комплексною соціальною програмою підтримки учасників АТО, учасників ООС та членів їх сімей на зазначений напрямок.</w:t>
      </w:r>
    </w:p>
    <w:p w:rsidR="00827581" w:rsidRDefault="00827581" w:rsidP="005A48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D55AF8" w:rsidRPr="00D55AF8" w:rsidRDefault="00827581" w:rsidP="00D55AF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827581">
        <w:rPr>
          <w:rFonts w:ascii="Times New Roman" w:hAnsi="Times New Roman" w:cs="Times New Roman"/>
          <w:sz w:val="24"/>
          <w:szCs w:val="24"/>
        </w:rPr>
        <w:t> </w:t>
      </w:r>
    </w:p>
    <w:p w:rsidR="00D55AF8" w:rsidRPr="00D55AF8" w:rsidRDefault="00D55AF8" w:rsidP="00D55A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55AF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Заступник міського голови з питань</w:t>
      </w:r>
    </w:p>
    <w:p w:rsidR="00D55AF8" w:rsidRPr="00D55AF8" w:rsidRDefault="00D55AF8" w:rsidP="00D55A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55AF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діяльності виконавчих органів ради</w:t>
      </w:r>
      <w:r w:rsidRPr="00D55AF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D55AF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D55AF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D55AF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Марія  ДРОЗДОВА</w:t>
      </w:r>
    </w:p>
    <w:p w:rsidR="00D55AF8" w:rsidRPr="00D55AF8" w:rsidRDefault="00D55AF8" w:rsidP="00D55A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55AF8" w:rsidRPr="00D55AF8" w:rsidRDefault="00D55AF8" w:rsidP="00D55A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sectPr w:rsidR="00D55AF8" w:rsidRPr="00D55AF8" w:rsidSect="00296AAF">
      <w:pgSz w:w="11906" w:h="16838"/>
      <w:pgMar w:top="1134" w:right="851" w:bottom="1134" w:left="226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compat/>
  <w:rsids>
    <w:rsidRoot w:val="00A34E53"/>
    <w:rsid w:val="00296AAF"/>
    <w:rsid w:val="003E581E"/>
    <w:rsid w:val="00462B5B"/>
    <w:rsid w:val="00576195"/>
    <w:rsid w:val="005A4810"/>
    <w:rsid w:val="006062F8"/>
    <w:rsid w:val="00827581"/>
    <w:rsid w:val="008A423E"/>
    <w:rsid w:val="008D2484"/>
    <w:rsid w:val="00A34E53"/>
    <w:rsid w:val="00A640BE"/>
    <w:rsid w:val="00C71764"/>
    <w:rsid w:val="00D110C1"/>
    <w:rsid w:val="00D55AF8"/>
    <w:rsid w:val="00E9202C"/>
    <w:rsid w:val="00EF429C"/>
    <w:rsid w:val="00FF4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27581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82758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A48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4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Praci 1 - ПК</dc:creator>
  <cp:keywords/>
  <dc:description/>
  <cp:lastModifiedBy>User</cp:lastModifiedBy>
  <cp:revision>18</cp:revision>
  <cp:lastPrinted>2021-08-28T11:58:00Z</cp:lastPrinted>
  <dcterms:created xsi:type="dcterms:W3CDTF">2020-11-06T13:39:00Z</dcterms:created>
  <dcterms:modified xsi:type="dcterms:W3CDTF">2021-09-24T11:21:00Z</dcterms:modified>
</cp:coreProperties>
</file>